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10BED" w14:textId="0AB92279" w:rsidR="00C470E9" w:rsidRPr="00EC68A5" w:rsidRDefault="00EC68A5" w:rsidP="00EC68A5">
      <w:pPr>
        <w:spacing w:after="0" w:line="240" w:lineRule="auto"/>
        <w:jc w:val="center"/>
        <w:rPr>
          <w:rFonts w:ascii="Arial Black" w:hAnsi="Arial Black"/>
          <w:sz w:val="28"/>
          <w:szCs w:val="28"/>
        </w:rPr>
      </w:pPr>
      <w:r>
        <w:rPr>
          <w:rFonts w:ascii="Arial Black" w:hAnsi="Arial Black"/>
          <w:noProof/>
          <w:sz w:val="28"/>
          <w:szCs w:val="28"/>
        </w:rPr>
        <w:drawing>
          <wp:anchor distT="0" distB="0" distL="114300" distR="114300" simplePos="0" relativeHeight="251660288" behindDoc="0" locked="0" layoutInCell="1" allowOverlap="1" wp14:anchorId="244BA434" wp14:editId="68B53B2F">
            <wp:simplePos x="0" y="0"/>
            <wp:positionH relativeFrom="column">
              <wp:posOffset>5153025</wp:posOffset>
            </wp:positionH>
            <wp:positionV relativeFrom="paragraph">
              <wp:posOffset>0</wp:posOffset>
            </wp:positionV>
            <wp:extent cx="1475105" cy="914400"/>
            <wp:effectExtent l="0" t="0" r="0" b="0"/>
            <wp:wrapNone/>
            <wp:docPr id="753403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4618" name="Picture 11092246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5105" cy="914400"/>
                    </a:xfrm>
                    <a:prstGeom prst="rect">
                      <a:avLst/>
                    </a:prstGeom>
                  </pic:spPr>
                </pic:pic>
              </a:graphicData>
            </a:graphic>
          </wp:anchor>
        </w:drawing>
      </w:r>
      <w:r>
        <w:rPr>
          <w:rFonts w:ascii="Arial Black" w:hAnsi="Arial Black"/>
          <w:noProof/>
          <w:sz w:val="28"/>
          <w:szCs w:val="28"/>
        </w:rPr>
        <w:drawing>
          <wp:anchor distT="0" distB="0" distL="114300" distR="114300" simplePos="0" relativeHeight="251658240" behindDoc="0" locked="0" layoutInCell="1" allowOverlap="1" wp14:anchorId="01E60627" wp14:editId="594FE29B">
            <wp:simplePos x="0" y="0"/>
            <wp:positionH relativeFrom="column">
              <wp:posOffset>-723900</wp:posOffset>
            </wp:positionH>
            <wp:positionV relativeFrom="paragraph">
              <wp:posOffset>0</wp:posOffset>
            </wp:positionV>
            <wp:extent cx="1475105" cy="914400"/>
            <wp:effectExtent l="0" t="0" r="0" b="0"/>
            <wp:wrapNone/>
            <wp:docPr id="1109224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24618" name="Picture 11092246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5105" cy="914400"/>
                    </a:xfrm>
                    <a:prstGeom prst="rect">
                      <a:avLst/>
                    </a:prstGeom>
                  </pic:spPr>
                </pic:pic>
              </a:graphicData>
            </a:graphic>
          </wp:anchor>
        </w:drawing>
      </w:r>
      <w:r w:rsidR="00C470E9" w:rsidRPr="00EC68A5">
        <w:rPr>
          <w:rFonts w:ascii="Arial Black" w:hAnsi="Arial Black"/>
          <w:sz w:val="28"/>
          <w:szCs w:val="28"/>
        </w:rPr>
        <w:t>Directions</w:t>
      </w:r>
    </w:p>
    <w:p w14:paraId="4AA7AB67" w14:textId="028A3252" w:rsidR="001D1CF3" w:rsidRPr="00EC68A5" w:rsidRDefault="00C470E9" w:rsidP="00EC68A5">
      <w:pPr>
        <w:spacing w:after="0" w:line="240" w:lineRule="auto"/>
        <w:jc w:val="center"/>
        <w:rPr>
          <w:rFonts w:ascii="Arial Black" w:hAnsi="Arial Black"/>
          <w:sz w:val="28"/>
          <w:szCs w:val="28"/>
        </w:rPr>
      </w:pPr>
      <w:r w:rsidRPr="00EC68A5">
        <w:rPr>
          <w:rFonts w:ascii="Arial Black" w:hAnsi="Arial Black"/>
          <w:sz w:val="28"/>
          <w:szCs w:val="28"/>
        </w:rPr>
        <w:t>USA Shooting International Shooting Park</w:t>
      </w:r>
    </w:p>
    <w:p w14:paraId="7EFD6756" w14:textId="620F8097" w:rsidR="00C470E9" w:rsidRPr="00EC68A5" w:rsidRDefault="00C470E9" w:rsidP="00EC68A5">
      <w:pPr>
        <w:spacing w:after="0" w:line="240" w:lineRule="auto"/>
        <w:jc w:val="center"/>
        <w:rPr>
          <w:rFonts w:ascii="Arial Black" w:hAnsi="Arial Black"/>
          <w:sz w:val="28"/>
          <w:szCs w:val="28"/>
        </w:rPr>
      </w:pPr>
      <w:r w:rsidRPr="00EC68A5">
        <w:rPr>
          <w:rFonts w:ascii="Arial Black" w:hAnsi="Arial Black"/>
          <w:sz w:val="28"/>
          <w:szCs w:val="28"/>
        </w:rPr>
        <w:t>Olympic Trap and Skeet Shotgun Ranges</w:t>
      </w:r>
    </w:p>
    <w:p w14:paraId="1FE77C92" w14:textId="5BA54166" w:rsidR="00C470E9" w:rsidRDefault="00EC68A5" w:rsidP="00EC68A5">
      <w:pPr>
        <w:spacing w:after="0" w:line="240" w:lineRule="auto"/>
        <w:jc w:val="center"/>
        <w:rPr>
          <w:rFonts w:ascii="Arial Black" w:hAnsi="Arial Black"/>
          <w:sz w:val="28"/>
          <w:szCs w:val="28"/>
        </w:rPr>
      </w:pPr>
      <w:r>
        <w:rPr>
          <w:rFonts w:ascii="Arial Black" w:hAnsi="Arial Black"/>
          <w:noProof/>
          <w:sz w:val="28"/>
          <w:szCs w:val="28"/>
        </w:rPr>
        <mc:AlternateContent>
          <mc:Choice Requires="wps">
            <w:drawing>
              <wp:anchor distT="0" distB="0" distL="114300" distR="114300" simplePos="0" relativeHeight="251661312" behindDoc="0" locked="0" layoutInCell="1" allowOverlap="1" wp14:anchorId="6DCACAFB" wp14:editId="7C6A555C">
                <wp:simplePos x="0" y="0"/>
                <wp:positionH relativeFrom="column">
                  <wp:posOffset>-533400</wp:posOffset>
                </wp:positionH>
                <wp:positionV relativeFrom="paragraph">
                  <wp:posOffset>371475</wp:posOffset>
                </wp:positionV>
                <wp:extent cx="6943725" cy="28575"/>
                <wp:effectExtent l="0" t="19050" r="47625" b="47625"/>
                <wp:wrapNone/>
                <wp:docPr id="433159430" name="Straight Connector 3"/>
                <wp:cNvGraphicFramePr/>
                <a:graphic xmlns:a="http://schemas.openxmlformats.org/drawingml/2006/main">
                  <a:graphicData uri="http://schemas.microsoft.com/office/word/2010/wordprocessingShape">
                    <wps:wsp>
                      <wps:cNvCnPr/>
                      <wps:spPr>
                        <a:xfrm>
                          <a:off x="0" y="0"/>
                          <a:ext cx="6943725" cy="28575"/>
                        </a:xfrm>
                        <a:prstGeom prst="line">
                          <a:avLst/>
                        </a:prstGeom>
                        <a:ln w="57150">
                          <a:solidFill>
                            <a:schemeClr val="tx2">
                              <a:lumMod val="90000"/>
                              <a:lumOff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02F51D"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9.25pt" to="504.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" strokecolor="#153e64 [2911]" strokeweight="4.5pt">
                <v:stroke joinstyle="miter"/>
              </v:line>
            </w:pict>
          </mc:Fallback>
        </mc:AlternateContent>
      </w:r>
      <w:r w:rsidR="00C470E9" w:rsidRPr="00EC68A5">
        <w:rPr>
          <w:rFonts w:ascii="Arial Black" w:hAnsi="Arial Black"/>
          <w:sz w:val="28"/>
          <w:szCs w:val="28"/>
        </w:rPr>
        <w:t xml:space="preserve">Fort Carson, Colorado </w:t>
      </w:r>
    </w:p>
    <w:p w14:paraId="08AE90FB" w14:textId="77777777" w:rsidR="00EC68A5" w:rsidRDefault="00EC68A5" w:rsidP="00EC68A5">
      <w:pPr>
        <w:spacing w:after="0" w:line="240" w:lineRule="auto"/>
        <w:jc w:val="center"/>
        <w:rPr>
          <w:rFonts w:ascii="Arial Black" w:hAnsi="Arial Black"/>
          <w:sz w:val="28"/>
          <w:szCs w:val="28"/>
        </w:rPr>
      </w:pPr>
    </w:p>
    <w:p w14:paraId="658458C6" w14:textId="77777777" w:rsidR="00EC68A5" w:rsidRDefault="00EC68A5" w:rsidP="00EC68A5">
      <w:pPr>
        <w:spacing w:after="0" w:line="240" w:lineRule="auto"/>
        <w:jc w:val="center"/>
        <w:rPr>
          <w:rFonts w:ascii="Arial Black" w:hAnsi="Arial Black"/>
          <w:sz w:val="28"/>
          <w:szCs w:val="28"/>
        </w:rPr>
      </w:pPr>
    </w:p>
    <w:p w14:paraId="5D8345FC" w14:textId="07935BF8" w:rsidR="00EC68A5" w:rsidRDefault="00EC68A5" w:rsidP="00EC68A5">
      <w:pPr>
        <w:pStyle w:val="ListParagraph"/>
        <w:numPr>
          <w:ilvl w:val="0"/>
          <w:numId w:val="3"/>
        </w:numPr>
        <w:spacing w:after="0" w:line="240" w:lineRule="auto"/>
        <w:rPr>
          <w:rFonts w:ascii="Arial" w:hAnsi="Arial" w:cs="Arial"/>
          <w:sz w:val="28"/>
          <w:szCs w:val="28"/>
        </w:rPr>
      </w:pPr>
      <w:r w:rsidRPr="003A642B">
        <w:rPr>
          <w:rFonts w:ascii="Arial" w:hAnsi="Arial" w:cs="Arial"/>
          <w:b/>
          <w:bCs/>
          <w:sz w:val="28"/>
          <w:szCs w:val="28"/>
        </w:rPr>
        <w:t>Google Mapps</w:t>
      </w:r>
      <w:r>
        <w:rPr>
          <w:rFonts w:ascii="Arial" w:hAnsi="Arial" w:cs="Arial"/>
          <w:sz w:val="28"/>
          <w:szCs w:val="28"/>
        </w:rPr>
        <w:t xml:space="preserve"> – If you search for “USA Shooting Olympic Shotgun Range – Fort </w:t>
      </w:r>
      <w:r w:rsidR="006104E9">
        <w:rPr>
          <w:rFonts w:ascii="Arial" w:hAnsi="Arial" w:cs="Arial"/>
          <w:sz w:val="28"/>
          <w:szCs w:val="28"/>
        </w:rPr>
        <w:t xml:space="preserve">Carson” You will find the range location.  You will enter off Colorado Hwy 115 at Fort Carson Gate 7, </w:t>
      </w:r>
      <w:r w:rsidR="003A642B">
        <w:rPr>
          <w:rFonts w:ascii="Arial" w:hAnsi="Arial" w:cs="Arial"/>
          <w:sz w:val="28"/>
          <w:szCs w:val="28"/>
        </w:rPr>
        <w:t>m</w:t>
      </w:r>
      <w:r w:rsidR="006104E9">
        <w:rPr>
          <w:rFonts w:ascii="Arial" w:hAnsi="Arial" w:cs="Arial"/>
          <w:sz w:val="28"/>
          <w:szCs w:val="28"/>
        </w:rPr>
        <w:t xml:space="preserve">ile </w:t>
      </w:r>
      <w:r w:rsidR="003A642B">
        <w:rPr>
          <w:rFonts w:ascii="Arial" w:hAnsi="Arial" w:cs="Arial"/>
          <w:sz w:val="28"/>
          <w:szCs w:val="28"/>
        </w:rPr>
        <w:t>m</w:t>
      </w:r>
      <w:r w:rsidR="006104E9">
        <w:rPr>
          <w:rFonts w:ascii="Arial" w:hAnsi="Arial" w:cs="Arial"/>
          <w:sz w:val="28"/>
          <w:szCs w:val="28"/>
        </w:rPr>
        <w:t xml:space="preserve">arker 37. </w:t>
      </w:r>
    </w:p>
    <w:p w14:paraId="2CCE167B" w14:textId="77777777" w:rsidR="006104E9" w:rsidRPr="006104E9" w:rsidRDefault="006104E9" w:rsidP="006104E9">
      <w:pPr>
        <w:spacing w:after="0" w:line="240" w:lineRule="auto"/>
        <w:rPr>
          <w:rFonts w:ascii="Arial" w:hAnsi="Arial" w:cs="Arial"/>
          <w:sz w:val="28"/>
          <w:szCs w:val="28"/>
        </w:rPr>
      </w:pPr>
    </w:p>
    <w:p w14:paraId="1A25B630" w14:textId="0803CA22" w:rsidR="006104E9" w:rsidRPr="003A642B" w:rsidRDefault="006104E9" w:rsidP="00EC68A5">
      <w:pPr>
        <w:pStyle w:val="ListParagraph"/>
        <w:numPr>
          <w:ilvl w:val="0"/>
          <w:numId w:val="3"/>
        </w:numPr>
        <w:spacing w:after="0" w:line="240" w:lineRule="auto"/>
        <w:rPr>
          <w:rFonts w:ascii="Arial" w:hAnsi="Arial" w:cs="Arial"/>
          <w:b/>
          <w:bCs/>
          <w:sz w:val="28"/>
          <w:szCs w:val="28"/>
        </w:rPr>
      </w:pPr>
      <w:r w:rsidRPr="003A642B">
        <w:rPr>
          <w:rFonts w:ascii="Arial" w:hAnsi="Arial" w:cs="Arial"/>
          <w:b/>
          <w:bCs/>
          <w:sz w:val="28"/>
          <w:szCs w:val="28"/>
        </w:rPr>
        <w:t xml:space="preserve">Driving Instructions – </w:t>
      </w:r>
    </w:p>
    <w:p w14:paraId="146E4150" w14:textId="77777777" w:rsidR="006104E9" w:rsidRPr="003A642B" w:rsidRDefault="006104E9" w:rsidP="006104E9">
      <w:pPr>
        <w:pStyle w:val="ListParagraph"/>
        <w:rPr>
          <w:rFonts w:ascii="Arial" w:hAnsi="Arial" w:cs="Arial"/>
          <w:b/>
          <w:bCs/>
          <w:sz w:val="28"/>
          <w:szCs w:val="28"/>
        </w:rPr>
      </w:pPr>
    </w:p>
    <w:p w14:paraId="0DC83266" w14:textId="0801C510" w:rsidR="006104E9" w:rsidRDefault="006104E9" w:rsidP="006104E9">
      <w:pPr>
        <w:pStyle w:val="ListParagraph"/>
        <w:numPr>
          <w:ilvl w:val="1"/>
          <w:numId w:val="3"/>
        </w:numPr>
        <w:spacing w:after="0" w:line="240" w:lineRule="auto"/>
        <w:rPr>
          <w:rFonts w:ascii="Arial" w:hAnsi="Arial" w:cs="Arial"/>
          <w:sz w:val="28"/>
          <w:szCs w:val="28"/>
        </w:rPr>
      </w:pPr>
      <w:r>
        <w:rPr>
          <w:rFonts w:ascii="Arial" w:hAnsi="Arial" w:cs="Arial"/>
          <w:sz w:val="28"/>
          <w:szCs w:val="28"/>
        </w:rPr>
        <w:t>From US I-25 take the South Academy Blvd Exit 135.  Head west on South Academy Blvd, toward the mountains. Once on South Academy move to the left lane.</w:t>
      </w:r>
    </w:p>
    <w:p w14:paraId="7C6FBAB2" w14:textId="77777777" w:rsidR="00F11AC4" w:rsidRPr="00F11AC4" w:rsidRDefault="00F11AC4" w:rsidP="00F11AC4">
      <w:pPr>
        <w:spacing w:after="0" w:line="240" w:lineRule="auto"/>
        <w:ind w:left="720"/>
        <w:rPr>
          <w:rFonts w:ascii="Arial" w:hAnsi="Arial" w:cs="Arial"/>
          <w:sz w:val="28"/>
          <w:szCs w:val="28"/>
        </w:rPr>
      </w:pPr>
    </w:p>
    <w:p w14:paraId="0F841B2C" w14:textId="2D0661D7" w:rsidR="006104E9" w:rsidRDefault="006104E9" w:rsidP="006104E9">
      <w:pPr>
        <w:pStyle w:val="ListParagraph"/>
        <w:numPr>
          <w:ilvl w:val="1"/>
          <w:numId w:val="3"/>
        </w:numPr>
        <w:spacing w:after="0" w:line="240" w:lineRule="auto"/>
        <w:rPr>
          <w:rFonts w:ascii="Arial" w:hAnsi="Arial" w:cs="Arial"/>
          <w:sz w:val="28"/>
          <w:szCs w:val="28"/>
        </w:rPr>
      </w:pPr>
      <w:r>
        <w:rPr>
          <w:rFonts w:ascii="Arial" w:hAnsi="Arial" w:cs="Arial"/>
          <w:sz w:val="28"/>
          <w:szCs w:val="28"/>
        </w:rPr>
        <w:t xml:space="preserve">You will drive approximately 2 miles on South Academy; </w:t>
      </w:r>
      <w:r w:rsidR="003A642B">
        <w:rPr>
          <w:rFonts w:ascii="Arial" w:hAnsi="Arial" w:cs="Arial"/>
          <w:sz w:val="28"/>
          <w:szCs w:val="28"/>
        </w:rPr>
        <w:t>exit</w:t>
      </w:r>
      <w:r w:rsidR="00103A03">
        <w:rPr>
          <w:rFonts w:ascii="Arial" w:hAnsi="Arial" w:cs="Arial"/>
          <w:sz w:val="28"/>
          <w:szCs w:val="28"/>
        </w:rPr>
        <w:t xml:space="preserve"> left on </w:t>
      </w:r>
      <w:r w:rsidR="00F11AC4">
        <w:rPr>
          <w:rFonts w:ascii="Arial" w:hAnsi="Arial" w:cs="Arial"/>
          <w:sz w:val="28"/>
          <w:szCs w:val="28"/>
        </w:rPr>
        <w:t>South Hwy CO 115</w:t>
      </w:r>
      <w:r w:rsidR="00103A03">
        <w:rPr>
          <w:rFonts w:ascii="Arial" w:hAnsi="Arial" w:cs="Arial"/>
          <w:sz w:val="28"/>
          <w:szCs w:val="28"/>
        </w:rPr>
        <w:t xml:space="preserve">. </w:t>
      </w:r>
      <w:r w:rsidR="00F11AC4">
        <w:rPr>
          <w:rFonts w:ascii="Arial" w:hAnsi="Arial" w:cs="Arial"/>
          <w:sz w:val="28"/>
          <w:szCs w:val="28"/>
        </w:rPr>
        <w:t xml:space="preserve"> </w:t>
      </w:r>
    </w:p>
    <w:p w14:paraId="5044D253" w14:textId="77777777" w:rsidR="00F11AC4" w:rsidRPr="00F11AC4" w:rsidRDefault="00F11AC4" w:rsidP="00F11AC4">
      <w:pPr>
        <w:ind w:left="720"/>
        <w:rPr>
          <w:rFonts w:ascii="Arial" w:hAnsi="Arial" w:cs="Arial"/>
          <w:sz w:val="28"/>
          <w:szCs w:val="28"/>
        </w:rPr>
      </w:pPr>
    </w:p>
    <w:p w14:paraId="307D4781" w14:textId="2C74E030" w:rsidR="001564C9" w:rsidRDefault="00F11AC4" w:rsidP="00F11AC4">
      <w:pPr>
        <w:pStyle w:val="ListParagraph"/>
        <w:numPr>
          <w:ilvl w:val="1"/>
          <w:numId w:val="3"/>
        </w:numPr>
        <w:rPr>
          <w:rFonts w:ascii="Arial" w:hAnsi="Arial" w:cs="Arial"/>
          <w:sz w:val="28"/>
          <w:szCs w:val="28"/>
        </w:rPr>
      </w:pPr>
      <w:r w:rsidRPr="003A642B">
        <w:rPr>
          <w:rFonts w:ascii="Arial" w:hAnsi="Arial" w:cs="Arial"/>
          <w:sz w:val="28"/>
          <w:szCs w:val="28"/>
          <w:u w:val="single"/>
        </w:rPr>
        <w:t xml:space="preserve">You do not need to stop at </w:t>
      </w:r>
      <w:r w:rsidR="003A642B">
        <w:rPr>
          <w:rFonts w:ascii="Arial" w:hAnsi="Arial" w:cs="Arial"/>
          <w:sz w:val="28"/>
          <w:szCs w:val="28"/>
          <w:u w:val="single"/>
        </w:rPr>
        <w:t xml:space="preserve">Fort Carson </w:t>
      </w:r>
      <w:r w:rsidRPr="003A642B">
        <w:rPr>
          <w:rFonts w:ascii="Arial" w:hAnsi="Arial" w:cs="Arial"/>
          <w:sz w:val="28"/>
          <w:szCs w:val="28"/>
          <w:u w:val="single"/>
        </w:rPr>
        <w:t xml:space="preserve">Gate 1 unless you </w:t>
      </w:r>
      <w:proofErr w:type="gramStart"/>
      <w:r w:rsidRPr="003A642B">
        <w:rPr>
          <w:rFonts w:ascii="Arial" w:hAnsi="Arial" w:cs="Arial"/>
          <w:sz w:val="28"/>
          <w:szCs w:val="28"/>
          <w:u w:val="single"/>
        </w:rPr>
        <w:t>did</w:t>
      </w:r>
      <w:proofErr w:type="gramEnd"/>
      <w:r w:rsidRPr="003A642B">
        <w:rPr>
          <w:rFonts w:ascii="Arial" w:hAnsi="Arial" w:cs="Arial"/>
          <w:sz w:val="28"/>
          <w:szCs w:val="28"/>
          <w:u w:val="single"/>
        </w:rPr>
        <w:t xml:space="preserve"> not obtain your access pass online.</w:t>
      </w:r>
      <w:r w:rsidRPr="00F11AC4">
        <w:rPr>
          <w:rFonts w:ascii="Arial" w:hAnsi="Arial" w:cs="Arial"/>
          <w:sz w:val="28"/>
          <w:szCs w:val="28"/>
        </w:rPr>
        <w:t xml:space="preserve"> Gate 1 is located about 1 mile from South Academy Boulevard on Nelson Boulevard, where the Fort Carson Visitor Center is located. Stop here only if you have not received an online access pass. This applies to visitors without a REAL ID, U.S. passport, or foreign nationals.</w:t>
      </w:r>
    </w:p>
    <w:p w14:paraId="0DA01559" w14:textId="77777777" w:rsidR="00103A03" w:rsidRPr="00103A03" w:rsidRDefault="00103A03" w:rsidP="00103A03">
      <w:pPr>
        <w:pStyle w:val="ListParagraph"/>
        <w:rPr>
          <w:rFonts w:ascii="Arial" w:hAnsi="Arial" w:cs="Arial"/>
          <w:sz w:val="28"/>
          <w:szCs w:val="28"/>
        </w:rPr>
      </w:pPr>
    </w:p>
    <w:p w14:paraId="2F634022" w14:textId="0CA2E0A7" w:rsidR="00103A03" w:rsidRDefault="00103A03" w:rsidP="00F11AC4">
      <w:pPr>
        <w:pStyle w:val="ListParagraph"/>
        <w:numPr>
          <w:ilvl w:val="1"/>
          <w:numId w:val="3"/>
        </w:numPr>
        <w:rPr>
          <w:rFonts w:ascii="Arial" w:hAnsi="Arial" w:cs="Arial"/>
          <w:sz w:val="28"/>
          <w:szCs w:val="28"/>
        </w:rPr>
      </w:pPr>
      <w:r>
        <w:rPr>
          <w:rFonts w:ascii="Arial" w:hAnsi="Arial" w:cs="Arial"/>
          <w:sz w:val="28"/>
          <w:szCs w:val="28"/>
        </w:rPr>
        <w:t xml:space="preserve">If you have already received your access pass continue down CO Hwy 115 south to </w:t>
      </w:r>
      <w:r w:rsidR="003A642B">
        <w:rPr>
          <w:rFonts w:ascii="Arial" w:hAnsi="Arial" w:cs="Arial"/>
          <w:sz w:val="28"/>
          <w:szCs w:val="28"/>
        </w:rPr>
        <w:t>mile marker</w:t>
      </w:r>
      <w:r>
        <w:rPr>
          <w:rFonts w:ascii="Arial" w:hAnsi="Arial" w:cs="Arial"/>
          <w:sz w:val="28"/>
          <w:szCs w:val="28"/>
        </w:rPr>
        <w:t xml:space="preserve"> 37.  Fort Carson Gate 7 is located at mile marker 37 on the east side of the CO Hwy 115, approximately 7 miles from South Academy blvd.  On the west side of the highway, you will see the Sunview RV park.</w:t>
      </w:r>
    </w:p>
    <w:p w14:paraId="270DF2D7" w14:textId="77777777" w:rsidR="003A642B" w:rsidRPr="003A642B" w:rsidRDefault="003A642B" w:rsidP="003A642B">
      <w:pPr>
        <w:pStyle w:val="ListParagraph"/>
        <w:rPr>
          <w:rFonts w:ascii="Arial" w:hAnsi="Arial" w:cs="Arial"/>
          <w:sz w:val="28"/>
          <w:szCs w:val="28"/>
        </w:rPr>
      </w:pPr>
    </w:p>
    <w:p w14:paraId="57E92A70" w14:textId="5F911C77" w:rsidR="003A642B" w:rsidRDefault="003A642B" w:rsidP="00F11AC4">
      <w:pPr>
        <w:pStyle w:val="ListParagraph"/>
        <w:numPr>
          <w:ilvl w:val="1"/>
          <w:numId w:val="3"/>
        </w:numPr>
        <w:rPr>
          <w:rFonts w:ascii="Arial" w:hAnsi="Arial" w:cs="Arial"/>
          <w:sz w:val="28"/>
          <w:szCs w:val="28"/>
        </w:rPr>
      </w:pPr>
      <w:r>
        <w:rPr>
          <w:rFonts w:ascii="Arial" w:hAnsi="Arial" w:cs="Arial"/>
          <w:sz w:val="28"/>
          <w:szCs w:val="28"/>
        </w:rPr>
        <w:t>Once you turn on the gravel road at Fort Carson Gate 7 you will need to wait for a USA Shooting representative to escort you to the shotgun range.</w:t>
      </w:r>
    </w:p>
    <w:p w14:paraId="41B9514C" w14:textId="77777777" w:rsidR="000F500F" w:rsidRPr="000F500F" w:rsidRDefault="000F500F" w:rsidP="000F500F">
      <w:pPr>
        <w:pStyle w:val="ListParagraph"/>
        <w:rPr>
          <w:rFonts w:ascii="Arial" w:hAnsi="Arial" w:cs="Arial"/>
          <w:sz w:val="28"/>
          <w:szCs w:val="28"/>
        </w:rPr>
      </w:pPr>
    </w:p>
    <w:p w14:paraId="1A837F5A" w14:textId="4BCFD9D8" w:rsidR="000F500F" w:rsidRDefault="000F500F">
      <w:pPr>
        <w:rPr>
          <w:rFonts w:ascii="Arial" w:hAnsi="Arial" w:cs="Arial"/>
          <w:sz w:val="28"/>
          <w:szCs w:val="28"/>
        </w:rPr>
      </w:pPr>
      <w:r>
        <w:rPr>
          <w:rFonts w:ascii="Arial" w:hAnsi="Arial" w:cs="Arial"/>
          <w:sz w:val="28"/>
          <w:szCs w:val="28"/>
        </w:rPr>
        <w:br w:type="page"/>
      </w:r>
    </w:p>
    <w:p w14:paraId="7BC10B81" w14:textId="77777777" w:rsidR="004E60A3" w:rsidRDefault="004E60A3" w:rsidP="000F500F">
      <w:pPr>
        <w:rPr>
          <w:noProof/>
        </w:rPr>
      </w:pPr>
    </w:p>
    <w:p w14:paraId="7FE4FE3E" w14:textId="080D27EB" w:rsidR="000F500F" w:rsidRPr="000F500F" w:rsidRDefault="006E429F" w:rsidP="000F500F">
      <w:pPr>
        <w:rPr>
          <w:rFonts w:ascii="Arial" w:hAnsi="Arial" w:cs="Arial"/>
          <w:sz w:val="28"/>
          <w:szCs w:val="28"/>
        </w:rPr>
      </w:pPr>
      <w:r>
        <w:rPr>
          <w:noProof/>
        </w:rPr>
        <w:drawing>
          <wp:anchor distT="0" distB="0" distL="114300" distR="114300" simplePos="0" relativeHeight="251662336" behindDoc="0" locked="0" layoutInCell="1" allowOverlap="1" wp14:anchorId="3D20E957" wp14:editId="66DEE9ED">
            <wp:simplePos x="0" y="0"/>
            <wp:positionH relativeFrom="margin">
              <wp:posOffset>-1234757</wp:posOffset>
            </wp:positionH>
            <wp:positionV relativeFrom="paragraph">
              <wp:posOffset>1059318</wp:posOffset>
            </wp:positionV>
            <wp:extent cx="8468863" cy="6245788"/>
            <wp:effectExtent l="6667" t="0" r="0" b="0"/>
            <wp:wrapNone/>
            <wp:docPr id="1943238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38054" name=""/>
                    <pic:cNvPicPr/>
                  </pic:nvPicPr>
                  <pic:blipFill rotWithShape="1">
                    <a:blip r:embed="rId6">
                      <a:extLst>
                        <a:ext uri="{28A0092B-C50C-407E-A947-70E740481C1C}">
                          <a14:useLocalDpi xmlns:a14="http://schemas.microsoft.com/office/drawing/2010/main" val="0"/>
                        </a:ext>
                      </a:extLst>
                    </a:blip>
                    <a:srcRect l="44209" t="18544" r="3762" b="10066"/>
                    <a:stretch>
                      <a:fillRect/>
                    </a:stretch>
                  </pic:blipFill>
                  <pic:spPr bwMode="auto">
                    <a:xfrm rot="5400000">
                      <a:off x="0" y="0"/>
                      <a:ext cx="8468863" cy="6245788"/>
                    </a:xfrm>
                    <a:prstGeom prst="rect">
                      <a:avLst/>
                    </a:prstGeom>
                    <a:ln>
                      <a:noFill/>
                    </a:ln>
                    <a:extLst>
                      <a:ext uri="{53640926-AAD7-44D8-BBD7-CCE9431645EC}">
                        <a14:shadowObscured xmlns:a14="http://schemas.microsoft.com/office/drawing/2010/main"/>
                      </a:ext>
                    </a:extLst>
                  </pic:spPr>
                </pic:pic>
              </a:graphicData>
            </a:graphic>
          </wp:anchor>
        </w:drawing>
      </w:r>
    </w:p>
    <w:sectPr w:rsidR="000F500F" w:rsidRPr="000F500F" w:rsidSect="00EC68A5">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57BEC"/>
    <w:multiLevelType w:val="hybridMultilevel"/>
    <w:tmpl w:val="A528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AD415F"/>
    <w:multiLevelType w:val="hybridMultilevel"/>
    <w:tmpl w:val="3EF4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71681E"/>
    <w:multiLevelType w:val="hybridMultilevel"/>
    <w:tmpl w:val="2C841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C23F8"/>
    <w:multiLevelType w:val="multilevel"/>
    <w:tmpl w:val="4D36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0553561">
    <w:abstractNumId w:val="1"/>
  </w:num>
  <w:num w:numId="2" w16cid:durableId="1148595780">
    <w:abstractNumId w:val="0"/>
  </w:num>
  <w:num w:numId="3" w16cid:durableId="338168314">
    <w:abstractNumId w:val="2"/>
  </w:num>
  <w:num w:numId="4" w16cid:durableId="294531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0E9"/>
    <w:rsid w:val="00016C9A"/>
    <w:rsid w:val="000F500F"/>
    <w:rsid w:val="00103A03"/>
    <w:rsid w:val="001D1CF3"/>
    <w:rsid w:val="0026047B"/>
    <w:rsid w:val="003A642B"/>
    <w:rsid w:val="004E60A3"/>
    <w:rsid w:val="006104E9"/>
    <w:rsid w:val="006E429F"/>
    <w:rsid w:val="007612FC"/>
    <w:rsid w:val="0080306A"/>
    <w:rsid w:val="009742E7"/>
    <w:rsid w:val="00C201EC"/>
    <w:rsid w:val="00C470E9"/>
    <w:rsid w:val="00CD1393"/>
    <w:rsid w:val="00EC68A5"/>
    <w:rsid w:val="00F11AC4"/>
    <w:rsid w:val="00F37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307B"/>
  <w15:chartTrackingRefBased/>
  <w15:docId w15:val="{A770D7AD-1937-4852-B175-13922C82C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0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0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0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0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0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0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0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0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0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0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0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0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0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0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0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0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0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0E9"/>
    <w:rPr>
      <w:rFonts w:eastAsiaTheme="majorEastAsia" w:cstheme="majorBidi"/>
      <w:color w:val="272727" w:themeColor="text1" w:themeTint="D8"/>
    </w:rPr>
  </w:style>
  <w:style w:type="paragraph" w:styleId="Title">
    <w:name w:val="Title"/>
    <w:basedOn w:val="Normal"/>
    <w:next w:val="Normal"/>
    <w:link w:val="TitleChar"/>
    <w:uiPriority w:val="10"/>
    <w:qFormat/>
    <w:rsid w:val="00C470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0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0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0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0E9"/>
    <w:pPr>
      <w:spacing w:before="160"/>
      <w:jc w:val="center"/>
    </w:pPr>
    <w:rPr>
      <w:i/>
      <w:iCs/>
      <w:color w:val="404040" w:themeColor="text1" w:themeTint="BF"/>
    </w:rPr>
  </w:style>
  <w:style w:type="character" w:customStyle="1" w:styleId="QuoteChar">
    <w:name w:val="Quote Char"/>
    <w:basedOn w:val="DefaultParagraphFont"/>
    <w:link w:val="Quote"/>
    <w:uiPriority w:val="29"/>
    <w:rsid w:val="00C470E9"/>
    <w:rPr>
      <w:i/>
      <w:iCs/>
      <w:color w:val="404040" w:themeColor="text1" w:themeTint="BF"/>
    </w:rPr>
  </w:style>
  <w:style w:type="paragraph" w:styleId="ListParagraph">
    <w:name w:val="List Paragraph"/>
    <w:basedOn w:val="Normal"/>
    <w:uiPriority w:val="34"/>
    <w:qFormat/>
    <w:rsid w:val="00C470E9"/>
    <w:pPr>
      <w:ind w:left="720"/>
      <w:contextualSpacing/>
    </w:pPr>
  </w:style>
  <w:style w:type="character" w:styleId="IntenseEmphasis">
    <w:name w:val="Intense Emphasis"/>
    <w:basedOn w:val="DefaultParagraphFont"/>
    <w:uiPriority w:val="21"/>
    <w:qFormat/>
    <w:rsid w:val="00C470E9"/>
    <w:rPr>
      <w:i/>
      <w:iCs/>
      <w:color w:val="0F4761" w:themeColor="accent1" w:themeShade="BF"/>
    </w:rPr>
  </w:style>
  <w:style w:type="paragraph" w:styleId="IntenseQuote">
    <w:name w:val="Intense Quote"/>
    <w:basedOn w:val="Normal"/>
    <w:next w:val="Normal"/>
    <w:link w:val="IntenseQuoteChar"/>
    <w:uiPriority w:val="30"/>
    <w:qFormat/>
    <w:rsid w:val="00C470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0E9"/>
    <w:rPr>
      <w:i/>
      <w:iCs/>
      <w:color w:val="0F4761" w:themeColor="accent1" w:themeShade="BF"/>
    </w:rPr>
  </w:style>
  <w:style w:type="character" w:styleId="IntenseReference">
    <w:name w:val="Intense Reference"/>
    <w:basedOn w:val="DefaultParagraphFont"/>
    <w:uiPriority w:val="32"/>
    <w:qFormat/>
    <w:rsid w:val="00C470E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209</Words>
  <Characters>1194</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United States Olympic and Paralympic Committee</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McPherson</dc:creator>
  <cp:keywords/>
  <dc:description/>
  <cp:lastModifiedBy>Ashley MacAllister</cp:lastModifiedBy>
  <cp:revision>2</cp:revision>
  <dcterms:created xsi:type="dcterms:W3CDTF">2026-07-17T03:14:00Z</dcterms:created>
  <dcterms:modified xsi:type="dcterms:W3CDTF">2026-07-17T03:14:00Z</dcterms:modified>
</cp:coreProperties>
</file>